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1DC7" w14:textId="71F7BC1B" w:rsidR="009357D6" w:rsidRPr="00037D89" w:rsidRDefault="00723775" w:rsidP="000C7B4E">
      <w:pPr>
        <w:jc w:val="right"/>
        <w:rPr>
          <w:rFonts w:asciiTheme="minorEastAsia" w:eastAsiaTheme="minorEastAsia" w:hAnsiTheme="minorEastAsia"/>
          <w:color w:val="000000" w:themeColor="text1"/>
          <w:kern w:val="0"/>
          <w:sz w:val="21"/>
        </w:rPr>
      </w:pPr>
      <w:r w:rsidRPr="00037D89">
        <w:rPr>
          <w:rFonts w:asciiTheme="minorEastAsia" w:eastAsiaTheme="minorEastAsia" w:hAnsiTheme="minorEastAsia" w:hint="eastAsia"/>
          <w:color w:val="000000" w:themeColor="text1"/>
          <w:sz w:val="21"/>
        </w:rPr>
        <w:t>（別紙様式３）</w:t>
      </w:r>
    </w:p>
    <w:tbl>
      <w:tblPr>
        <w:tblW w:w="10064" w:type="dxa"/>
        <w:tblInd w:w="284" w:type="dxa"/>
        <w:tblLayout w:type="fixed"/>
        <w:tblLook w:val="0000" w:firstRow="0" w:lastRow="0" w:firstColumn="0" w:lastColumn="0" w:noHBand="0" w:noVBand="0"/>
      </w:tblPr>
      <w:tblGrid>
        <w:gridCol w:w="2308"/>
        <w:gridCol w:w="7756"/>
      </w:tblGrid>
      <w:tr w:rsidR="009357D6" w:rsidRPr="00037D89" w14:paraId="0C86D462" w14:textId="77777777">
        <w:trPr>
          <w:trHeight w:val="1505"/>
        </w:trPr>
        <w:tc>
          <w:tcPr>
            <w:tcW w:w="10064" w:type="dxa"/>
            <w:gridSpan w:val="2"/>
            <w:tcBorders>
              <w:top w:val="nil"/>
              <w:left w:val="nil"/>
              <w:right w:val="nil"/>
            </w:tcBorders>
          </w:tcPr>
          <w:p w14:paraId="59CA0B65"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noProof/>
                <w:color w:val="000000" w:themeColor="text1"/>
              </w:rPr>
              <mc:AlternateContent>
                <mc:Choice Requires="wps">
                  <w:drawing>
                    <wp:anchor distT="0" distB="0" distL="114300" distR="114300" simplePos="0" relativeHeight="3" behindDoc="0" locked="0" layoutInCell="1" hidden="0" allowOverlap="1" wp14:anchorId="42FD05DA" wp14:editId="2BA3CA8D">
                      <wp:simplePos x="0" y="0"/>
                      <wp:positionH relativeFrom="column">
                        <wp:posOffset>-246380</wp:posOffset>
                      </wp:positionH>
                      <wp:positionV relativeFrom="paragraph">
                        <wp:posOffset>7619</wp:posOffset>
                      </wp:positionV>
                      <wp:extent cx="6649720" cy="9115425"/>
                      <wp:effectExtent l="0" t="0" r="17780" b="28575"/>
                      <wp:wrapNone/>
                      <wp:docPr id="10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649720" cy="9115425"/>
                              </a:xfrm>
                              <a:prstGeom prst="rect">
                                <a:avLst/>
                              </a:prstGeom>
                              <a:noFill/>
                              <a:ln w="9525">
                                <a:solidFill>
                                  <a:srgbClr val="000000"/>
                                </a:solidFill>
                                <a:miter lim="800000"/>
                                <a:headEnd/>
                                <a:tailEnd/>
                              </a:ln>
                            </wps:spPr>
                            <wps:bodyPr/>
                          </wps:wsp>
                        </a:graphicData>
                      </a:graphic>
                      <wp14:sizeRelV relativeFrom="margin">
                        <wp14:pctHeight>0</wp14:pctHeight>
                      </wp14:sizeRelV>
                    </wp:anchor>
                  </w:drawing>
                </mc:Choice>
                <mc:Fallback xmlns:a="http://schemas.openxmlformats.org/drawingml/2006/main">
                  <w:pict>
                    <v:rect id="Rectangle 4" style="position:absolute;left:0;text-align:left;margin-left:-19.4pt;margin-top:.6pt;width:523.6pt;height:717.75pt;z-index: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w14:anchorId="71E474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"/>
                  </w:pict>
                </mc:Fallback>
              </mc:AlternateContent>
            </w:r>
            <w:r w:rsidRPr="00037D89">
              <w:rPr>
                <w:rFonts w:asciiTheme="minorEastAsia" w:eastAsiaTheme="minorEastAsia" w:hAnsiTheme="minorEastAsia" w:hint="eastAsia"/>
                <w:color w:val="000000" w:themeColor="text1"/>
              </w:rPr>
              <w:t>実務従事証明書</w:t>
            </w:r>
          </w:p>
          <w:p w14:paraId="3724130F" w14:textId="77777777" w:rsidR="009357D6" w:rsidRPr="00037D89" w:rsidRDefault="00723775">
            <w:pPr>
              <w:pStyle w:val="Default"/>
              <w:ind w:right="34"/>
              <w:jc w:val="righ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年　　月　　日</w:t>
            </w:r>
          </w:p>
          <w:p w14:paraId="7DFBF977"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（従事者の氏名）　殿</w:t>
            </w:r>
          </w:p>
          <w:p w14:paraId="469E5453"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薬局開設者又は医薬品の販売業者</w:t>
            </w:r>
          </w:p>
          <w:p w14:paraId="4315C500"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住所（法人にあっては、主たる事務所の所在地）</w:t>
            </w:r>
          </w:p>
          <w:p w14:paraId="35336A77"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10882C6D"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氏名（法人にあっては名称及び代表者の氏名）</w:t>
            </w:r>
          </w:p>
          <w:p w14:paraId="531D193A"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1E5DB8CA"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以下のとおりであることを証明します。</w:t>
            </w:r>
          </w:p>
        </w:tc>
      </w:tr>
      <w:tr w:rsidR="009357D6" w:rsidRPr="00037D89" w14:paraId="7851E96D" w14:textId="77777777">
        <w:trPr>
          <w:trHeight w:val="686"/>
        </w:trPr>
        <w:tc>
          <w:tcPr>
            <w:tcW w:w="2308" w:type="dxa"/>
            <w:tcBorders>
              <w:top w:val="single" w:sz="8" w:space="0" w:color="000000"/>
              <w:left w:val="single" w:sz="8" w:space="0" w:color="000000"/>
              <w:right w:val="single" w:sz="8" w:space="0" w:color="000000"/>
            </w:tcBorders>
          </w:tcPr>
          <w:p w14:paraId="2B8E7384"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w:t>
            </w:r>
          </w:p>
        </w:tc>
        <w:tc>
          <w:tcPr>
            <w:tcW w:w="7756" w:type="dxa"/>
            <w:tcBorders>
              <w:top w:val="single" w:sz="8" w:space="0" w:color="000000"/>
              <w:left w:val="single" w:sz="8" w:space="0" w:color="000000"/>
              <w:right w:val="single" w:sz="8" w:space="0" w:color="000000"/>
            </w:tcBorders>
          </w:tcPr>
          <w:p w14:paraId="12F26679" w14:textId="77777777" w:rsidR="009357D6" w:rsidRPr="00037D89" w:rsidRDefault="00723775">
            <w:pPr>
              <w:pStyle w:val="Default"/>
              <w:spacing w:line="480" w:lineRule="auto"/>
              <w:jc w:val="righ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（生年月日・　　　年　　月　　日）</w:t>
            </w:r>
          </w:p>
        </w:tc>
      </w:tr>
      <w:tr w:rsidR="009357D6" w:rsidRPr="00037D89" w14:paraId="49E3A67E" w14:textId="77777777">
        <w:trPr>
          <w:trHeight w:val="174"/>
        </w:trPr>
        <w:tc>
          <w:tcPr>
            <w:tcW w:w="2308" w:type="dxa"/>
            <w:tcBorders>
              <w:top w:val="single" w:sz="8" w:space="0" w:color="000000"/>
              <w:left w:val="single" w:sz="8" w:space="0" w:color="000000"/>
              <w:right w:val="single" w:sz="8" w:space="0" w:color="000000"/>
            </w:tcBorders>
          </w:tcPr>
          <w:p w14:paraId="7974E0A6"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w:t>
            </w:r>
          </w:p>
        </w:tc>
        <w:tc>
          <w:tcPr>
            <w:tcW w:w="7756" w:type="dxa"/>
            <w:tcBorders>
              <w:top w:val="single" w:sz="8" w:space="0" w:color="000000"/>
              <w:left w:val="single" w:sz="8" w:space="0" w:color="000000"/>
              <w:right w:val="single" w:sz="8" w:space="0" w:color="000000"/>
            </w:tcBorders>
          </w:tcPr>
          <w:p w14:paraId="13DB296F" w14:textId="77777777" w:rsidR="009357D6" w:rsidRPr="00037D89" w:rsidRDefault="009357D6">
            <w:pPr>
              <w:pStyle w:val="Default"/>
              <w:rPr>
                <w:rFonts w:asciiTheme="minorEastAsia" w:eastAsiaTheme="minorEastAsia" w:hAnsiTheme="minorEastAsia"/>
                <w:color w:val="000000" w:themeColor="text1"/>
              </w:rPr>
            </w:pPr>
          </w:p>
          <w:p w14:paraId="59D134CE"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630D49E8" w14:textId="77777777">
        <w:trPr>
          <w:trHeight w:val="252"/>
        </w:trPr>
        <w:tc>
          <w:tcPr>
            <w:tcW w:w="2308" w:type="dxa"/>
            <w:tcBorders>
              <w:top w:val="single" w:sz="8" w:space="0" w:color="000000"/>
              <w:left w:val="single" w:sz="8" w:space="0" w:color="000000"/>
              <w:bottom w:val="single" w:sz="8" w:space="0" w:color="000000"/>
              <w:right w:val="single" w:sz="4" w:space="0" w:color="auto"/>
            </w:tcBorders>
            <w:vAlign w:val="center"/>
          </w:tcPr>
          <w:p w14:paraId="3D76F994"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薬局又は店舗の名称</w:t>
            </w:r>
          </w:p>
          <w:p w14:paraId="18517963"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及び許可番号</w:t>
            </w:r>
          </w:p>
        </w:tc>
        <w:tc>
          <w:tcPr>
            <w:tcW w:w="7756" w:type="dxa"/>
            <w:tcBorders>
              <w:top w:val="single" w:sz="8" w:space="0" w:color="000000"/>
              <w:left w:val="single" w:sz="4" w:space="0" w:color="auto"/>
              <w:bottom w:val="single" w:sz="8" w:space="0" w:color="000000"/>
              <w:right w:val="single" w:sz="8" w:space="0" w:color="000000"/>
            </w:tcBorders>
          </w:tcPr>
          <w:p w14:paraId="08AA7D8C" w14:textId="77777777" w:rsidR="009357D6" w:rsidRPr="00037D89" w:rsidRDefault="009357D6">
            <w:pPr>
              <w:widowControl/>
              <w:rPr>
                <w:rFonts w:asciiTheme="minorEastAsia" w:eastAsiaTheme="minorEastAsia" w:hAnsiTheme="minorEastAsia"/>
                <w:color w:val="000000" w:themeColor="text1"/>
                <w:kern w:val="0"/>
                <w:sz w:val="21"/>
              </w:rPr>
            </w:pPr>
          </w:p>
          <w:p w14:paraId="0F9F0847"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62BEAB26" w14:textId="77777777">
        <w:trPr>
          <w:trHeight w:val="408"/>
        </w:trPr>
        <w:tc>
          <w:tcPr>
            <w:tcW w:w="2308" w:type="dxa"/>
            <w:tcBorders>
              <w:top w:val="single" w:sz="8" w:space="0" w:color="000000"/>
              <w:left w:val="single" w:sz="8" w:space="0" w:color="000000"/>
              <w:bottom w:val="single" w:sz="8" w:space="0" w:color="000000"/>
              <w:right w:val="single" w:sz="4" w:space="0" w:color="auto"/>
            </w:tcBorders>
          </w:tcPr>
          <w:p w14:paraId="0FD93961"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薬局若しくは店舗</w:t>
            </w:r>
          </w:p>
          <w:p w14:paraId="1B7AE787"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の所在地又は配置</w:t>
            </w:r>
          </w:p>
          <w:p w14:paraId="5510DCBD"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販売業の区域</w:t>
            </w:r>
          </w:p>
        </w:tc>
        <w:tc>
          <w:tcPr>
            <w:tcW w:w="7756" w:type="dxa"/>
            <w:tcBorders>
              <w:top w:val="single" w:sz="8" w:space="0" w:color="000000"/>
              <w:left w:val="single" w:sz="4" w:space="0" w:color="auto"/>
              <w:bottom w:val="single" w:sz="8" w:space="0" w:color="000000"/>
              <w:right w:val="single" w:sz="8" w:space="0" w:color="000000"/>
            </w:tcBorders>
          </w:tcPr>
          <w:p w14:paraId="02F12F6E" w14:textId="77777777" w:rsidR="009357D6" w:rsidRPr="00037D89" w:rsidRDefault="009357D6">
            <w:pPr>
              <w:pStyle w:val="Default"/>
              <w:rPr>
                <w:rFonts w:asciiTheme="minorEastAsia" w:eastAsiaTheme="minorEastAsia" w:hAnsiTheme="minorEastAsia"/>
                <w:color w:val="000000" w:themeColor="text1"/>
              </w:rPr>
            </w:pPr>
          </w:p>
          <w:p w14:paraId="79B55098" w14:textId="77777777" w:rsidR="009357D6" w:rsidRPr="00037D89" w:rsidRDefault="009357D6">
            <w:pPr>
              <w:pStyle w:val="Default"/>
              <w:rPr>
                <w:rFonts w:asciiTheme="minorEastAsia" w:eastAsiaTheme="minorEastAsia" w:hAnsiTheme="minorEastAsia"/>
                <w:color w:val="000000" w:themeColor="text1"/>
              </w:rPr>
            </w:pPr>
          </w:p>
          <w:p w14:paraId="3BE1DBEB"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2DE03E90" w14:textId="77777777">
        <w:trPr>
          <w:trHeight w:val="1505"/>
        </w:trPr>
        <w:tc>
          <w:tcPr>
            <w:tcW w:w="10064" w:type="dxa"/>
            <w:gridSpan w:val="2"/>
            <w:tcBorders>
              <w:left w:val="nil"/>
              <w:bottom w:val="nil"/>
              <w:right w:val="nil"/>
            </w:tcBorders>
          </w:tcPr>
          <w:p w14:paraId="47B8B668"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１．実務期間　（　　　年　　　月間）</w:t>
            </w:r>
          </w:p>
          <w:p w14:paraId="143A9950" w14:textId="77777777" w:rsidR="009357D6" w:rsidRPr="00037D89" w:rsidRDefault="00723775">
            <w:pPr>
              <w:pStyle w:val="Default"/>
              <w:ind w:firstLineChars="300" w:firstLine="605"/>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年　　月　～　　　年　　月　　（　　　年　　　月間）</w:t>
            </w:r>
          </w:p>
          <w:p w14:paraId="27184A43" w14:textId="77777777" w:rsidR="009357D6" w:rsidRPr="00037D89" w:rsidRDefault="009357D6">
            <w:pPr>
              <w:pStyle w:val="Default"/>
              <w:ind w:firstLineChars="300" w:firstLine="605"/>
              <w:rPr>
                <w:rFonts w:asciiTheme="minorEastAsia" w:eastAsiaTheme="minorEastAsia" w:hAnsiTheme="minorEastAsia"/>
                <w:color w:val="000000" w:themeColor="text1"/>
              </w:rPr>
            </w:pPr>
          </w:p>
          <w:p w14:paraId="69E5A8A8" w14:textId="6A6CD622" w:rsidR="009357D6" w:rsidRPr="00037D89" w:rsidRDefault="00723775">
            <w:pPr>
              <w:pStyle w:val="Default"/>
              <w:ind w:left="403" w:hangingChars="200" w:hanging="40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２．実務内容（期間内に薬剤師又は登録販売者の管理・指導の下で行われた実務に該当する□にレを記入）</w:t>
            </w:r>
          </w:p>
          <w:p w14:paraId="2A841757"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□主に一般用医薬品の</w:t>
            </w:r>
            <w:r w:rsidR="006D7011" w:rsidRPr="00037D89">
              <w:rPr>
                <w:rFonts w:hint="eastAsia"/>
              </w:rPr>
              <w:t>販売等を</w:t>
            </w:r>
            <w:r w:rsidR="006D7011" w:rsidRPr="00037D89">
              <w:rPr>
                <w:rFonts w:asciiTheme="minorEastAsia" w:eastAsiaTheme="minorEastAsia" w:hAnsiTheme="minorEastAsia" w:hint="eastAsia"/>
                <w:color w:val="000000" w:themeColor="text1"/>
              </w:rPr>
              <w:t>補助する実務又はその内容を知ることができる実務</w:t>
            </w:r>
          </w:p>
          <w:p w14:paraId="28802412"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□一般用医薬品の販売時の情報提供を補助する実務又はその内容を知ることができる実務</w:t>
            </w:r>
          </w:p>
          <w:p w14:paraId="56F49A9C"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□一般用医薬品に関する相談があった場合の対応を補助する実務又はその内容を知ることができる実務</w:t>
            </w:r>
          </w:p>
          <w:p w14:paraId="00DC24DF"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□一般用医薬品の販売制度の内容等の説明の方法を知ることができる実務</w:t>
            </w:r>
          </w:p>
          <w:p w14:paraId="187F3C75"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□一般用医薬品の管理や貯蔵に関する実務</w:t>
            </w:r>
          </w:p>
          <w:p w14:paraId="643F05E2"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□一般用医薬品の陳列や広告に関する実務</w:t>
            </w:r>
          </w:p>
          <w:p w14:paraId="60D188FA" w14:textId="77777777" w:rsidR="009357D6" w:rsidRPr="00037D89" w:rsidRDefault="009357D6">
            <w:pPr>
              <w:pStyle w:val="Default"/>
              <w:jc w:val="both"/>
              <w:rPr>
                <w:rFonts w:asciiTheme="minorEastAsia" w:eastAsiaTheme="minorEastAsia" w:hAnsiTheme="minorEastAsia"/>
                <w:color w:val="000000" w:themeColor="text1"/>
              </w:rPr>
            </w:pPr>
          </w:p>
          <w:p w14:paraId="6180C71E" w14:textId="77777777" w:rsidR="009357D6" w:rsidRPr="00037D89" w:rsidRDefault="00723775">
            <w:pPr>
              <w:pStyle w:val="Default"/>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３．実務時間（該当する□にレ点を記入）</w:t>
            </w:r>
          </w:p>
          <w:p w14:paraId="2463C41C" w14:textId="63D5F0D0"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□上記１の期間において、上記２の実務に１か月に合計</w:t>
            </w:r>
            <w:r w:rsidRPr="00037D89">
              <w:rPr>
                <w:rFonts w:asciiTheme="minorEastAsia" w:eastAsiaTheme="minorEastAsia" w:hAnsiTheme="minorEastAsia"/>
                <w:color w:val="000000" w:themeColor="text1"/>
              </w:rPr>
              <w:t>80</w:t>
            </w:r>
            <w:r w:rsidRPr="00037D89">
              <w:rPr>
                <w:rFonts w:asciiTheme="minorEastAsia" w:eastAsiaTheme="minorEastAsia" w:hAnsiTheme="minorEastAsia" w:hint="eastAsia"/>
                <w:color w:val="000000" w:themeColor="text1"/>
              </w:rPr>
              <w:t>時間以上従事した。</w:t>
            </w:r>
          </w:p>
          <w:p w14:paraId="218444EA" w14:textId="3336ADA4" w:rsidR="00E51DBF" w:rsidRPr="00037D89" w:rsidRDefault="00E51DBF">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w:t>
            </w:r>
            <w:r w:rsidR="007800DC" w:rsidRPr="00037D89">
              <w:rPr>
                <w:rFonts w:asciiTheme="minorEastAsia" w:eastAsiaTheme="minorEastAsia" w:hAnsiTheme="minorEastAsia" w:hint="eastAsia"/>
                <w:color w:val="000000" w:themeColor="text1"/>
              </w:rPr>
              <w:t>か</w:t>
            </w:r>
            <w:r w:rsidRPr="00037D89">
              <w:rPr>
                <w:rFonts w:asciiTheme="minorEastAsia" w:eastAsiaTheme="minorEastAsia" w:hAnsiTheme="minorEastAsia" w:hint="eastAsia"/>
                <w:color w:val="000000" w:themeColor="text1"/>
              </w:rPr>
              <w:t>月に</w:t>
            </w:r>
            <w:r w:rsidR="00731CAF" w:rsidRPr="00037D89">
              <w:rPr>
                <w:rFonts w:asciiTheme="minorEastAsia" w:eastAsiaTheme="minorEastAsia" w:hAnsiTheme="minorEastAsia" w:hint="eastAsia"/>
                <w:color w:val="000000" w:themeColor="text1"/>
              </w:rPr>
              <w:t>合計</w:t>
            </w:r>
            <w:r w:rsidRPr="00037D89">
              <w:rPr>
                <w:rFonts w:asciiTheme="minorEastAsia" w:eastAsiaTheme="minorEastAsia" w:hAnsiTheme="minorEastAsia" w:hint="eastAsia"/>
                <w:color w:val="000000" w:themeColor="text1"/>
              </w:rPr>
              <w:t>160時間以上従事した。</w:t>
            </w:r>
          </w:p>
          <w:p w14:paraId="22672377"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□上記１の期間において、上記２の実務に従事し、通算して合計（　　　　　）時間従事した。</w:t>
            </w:r>
          </w:p>
          <w:p w14:paraId="69C85608" w14:textId="77777777" w:rsidR="009357D6" w:rsidRPr="00037D89" w:rsidRDefault="009357D6">
            <w:pPr>
              <w:pStyle w:val="Default"/>
              <w:rPr>
                <w:rFonts w:asciiTheme="minorEastAsia" w:eastAsiaTheme="minorEastAsia" w:hAnsiTheme="minorEastAsia"/>
                <w:color w:val="000000" w:themeColor="text1"/>
              </w:rPr>
            </w:pPr>
          </w:p>
          <w:p w14:paraId="45996DE3" w14:textId="05FB8D80" w:rsidR="009357D6" w:rsidRPr="00037D89" w:rsidRDefault="00723775" w:rsidP="00F94C15">
            <w:pPr>
              <w:pStyle w:val="Default"/>
              <w:ind w:left="451" w:hangingChars="224" w:hanging="451"/>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４．研修の受講（外部研修</w:t>
            </w:r>
            <w:r w:rsidR="00035CE4" w:rsidRPr="00037D89">
              <w:rPr>
                <w:rFonts w:asciiTheme="minorEastAsia" w:eastAsiaTheme="minorEastAsia" w:hAnsiTheme="minorEastAsia" w:hint="eastAsia"/>
                <w:color w:val="000000" w:themeColor="text1"/>
              </w:rPr>
              <w:t>（追加的な研修を含む。）</w:t>
            </w:r>
            <w:r w:rsidRPr="00037D89">
              <w:rPr>
                <w:rFonts w:asciiTheme="minorEastAsia" w:eastAsiaTheme="minorEastAsia" w:hAnsiTheme="minorEastAsia" w:hint="eastAsia"/>
                <w:color w:val="000000" w:themeColor="text1"/>
              </w:rPr>
              <w:t>の受講実績がある場合にあっては、受講した外部研修の年月日及び概要を記載）</w:t>
            </w:r>
          </w:p>
          <w:p w14:paraId="2A197668" w14:textId="77777777" w:rsidR="00F94C15" w:rsidRPr="00037D89" w:rsidRDefault="00F94C15" w:rsidP="00F94C15">
            <w:pPr>
              <w:pStyle w:val="Default"/>
              <w:ind w:left="451" w:hangingChars="224" w:hanging="451"/>
              <w:rPr>
                <w:rFonts w:asciiTheme="minorEastAsia" w:eastAsiaTheme="minorEastAsia" w:hAnsiTheme="minorEastAsia"/>
                <w:color w:val="000000" w:themeColor="text1"/>
              </w:rPr>
            </w:pPr>
          </w:p>
        </w:tc>
      </w:tr>
    </w:tbl>
    <w:p w14:paraId="0ECCD86E" w14:textId="77777777" w:rsidR="009357D6" w:rsidRPr="00037D89" w:rsidRDefault="00723775">
      <w:pPr>
        <w:pStyle w:val="Default"/>
        <w:ind w:left="840" w:hanging="84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（注意）</w:t>
      </w:r>
    </w:p>
    <w:p w14:paraId="6397BDB0"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　用紙の大きさは、</w:t>
      </w:r>
      <w:r w:rsidRPr="00037D89">
        <w:rPr>
          <w:rFonts w:asciiTheme="minorEastAsia" w:eastAsiaTheme="minorEastAsia" w:hAnsiTheme="minorEastAsia"/>
          <w:color w:val="000000" w:themeColor="text1"/>
        </w:rPr>
        <w:t>A4</w:t>
      </w:r>
      <w:r w:rsidRPr="00037D89">
        <w:rPr>
          <w:rFonts w:asciiTheme="minorEastAsia" w:eastAsiaTheme="minorEastAsia" w:hAnsiTheme="minorEastAsia" w:hint="eastAsia"/>
          <w:color w:val="000000" w:themeColor="text1"/>
        </w:rPr>
        <w:t>とする。</w:t>
      </w:r>
    </w:p>
    <w:p w14:paraId="4F54FEF3"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　字は、墨、インク等を用い、楷書ではっきり書くこと。</w:t>
      </w:r>
    </w:p>
    <w:p w14:paraId="0AC58D58" w14:textId="77777777" w:rsidR="009357D6" w:rsidRPr="00037D89" w:rsidRDefault="00723775">
      <w:pPr>
        <w:pStyle w:val="Defaul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　この証明に関する勤務簿の写し又はこれに準ずるものを添付する。</w:t>
      </w:r>
    </w:p>
    <w:p w14:paraId="57CC0D02" w14:textId="77777777" w:rsidR="009357D6" w:rsidRPr="00037D89" w:rsidRDefault="00723775">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　配置販売業にあっては、薬局又は店舗の名称の記載を要しない。</w:t>
      </w:r>
    </w:p>
    <w:p w14:paraId="4A1BEDBA" w14:textId="410B84F0" w:rsidR="009357D6" w:rsidRPr="00037D89" w:rsidRDefault="00723775">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５　薬局又は店舗の名称、許可番号、薬局若しくは店舗の所在地又は配置販売業の区域については、これらの事項が書かれた資料を添付しても差し支えない。</w:t>
      </w:r>
    </w:p>
    <w:sectPr w:rsidR="009357D6" w:rsidRPr="00037D89">
      <w:headerReference w:type="even" r:id="rId11"/>
      <w:headerReference w:type="default" r:id="rId12"/>
      <w:footerReference w:type="default" r:id="rId13"/>
      <w:headerReference w:type="first" r:id="rId14"/>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E80D" w14:textId="77777777" w:rsidR="003468F0" w:rsidRDefault="003468F0">
      <w:r>
        <w:separator/>
      </w:r>
    </w:p>
  </w:endnote>
  <w:endnote w:type="continuationSeparator" w:id="0">
    <w:p w14:paraId="1BE2F39D" w14:textId="77777777" w:rsidR="003468F0" w:rsidRDefault="00346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9A26" w14:textId="13E902E0" w:rsidR="00332EFA" w:rsidRDefault="00332EFA">
    <w:pPr>
      <w:pStyle w:val="a5"/>
      <w:tabs>
        <w:tab w:val="center" w:pos="4819"/>
        <w:tab w:val="left" w:pos="6390"/>
      </w:tabs>
      <w:jc w:val="center"/>
      <w:rPr>
        <w:rFonts w:asciiTheme="minorEastAsia" w:eastAsiaTheme="minorEastAsia" w:hAnsi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32600" w14:textId="77777777" w:rsidR="003468F0" w:rsidRDefault="003468F0">
      <w:r>
        <w:separator/>
      </w:r>
    </w:p>
  </w:footnote>
  <w:footnote w:type="continuationSeparator" w:id="0">
    <w:p w14:paraId="44FCD3C2" w14:textId="77777777" w:rsidR="003468F0" w:rsidRDefault="00346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C0D1" w14:textId="3EDE8FD6" w:rsidR="00332EFA" w:rsidRDefault="00332E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2BE9" w14:textId="7B40D656" w:rsidR="00332EFA" w:rsidRDefault="00332EF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A8A0" w14:textId="50C55F1C" w:rsidR="00332EFA" w:rsidRDefault="00332E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41962591">
    <w:abstractNumId w:val="0"/>
  </w:num>
  <w:num w:numId="2" w16cid:durableId="116068982">
    <w:abstractNumId w:val="1"/>
  </w:num>
  <w:num w:numId="3" w16cid:durableId="553393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7D6"/>
    <w:rsid w:val="0001097B"/>
    <w:rsid w:val="00022245"/>
    <w:rsid w:val="00032D68"/>
    <w:rsid w:val="00033E9C"/>
    <w:rsid w:val="00035CE4"/>
    <w:rsid w:val="00037D89"/>
    <w:rsid w:val="000465AC"/>
    <w:rsid w:val="00067D6A"/>
    <w:rsid w:val="0007067C"/>
    <w:rsid w:val="00071612"/>
    <w:rsid w:val="00094A7F"/>
    <w:rsid w:val="000C7B4E"/>
    <w:rsid w:val="000C7EAE"/>
    <w:rsid w:val="000D3A1F"/>
    <w:rsid w:val="000D3AD4"/>
    <w:rsid w:val="000E7109"/>
    <w:rsid w:val="001349C3"/>
    <w:rsid w:val="00137958"/>
    <w:rsid w:val="001429A7"/>
    <w:rsid w:val="0014393D"/>
    <w:rsid w:val="001702D6"/>
    <w:rsid w:val="0018578A"/>
    <w:rsid w:val="001B0BF5"/>
    <w:rsid w:val="001C0FD4"/>
    <w:rsid w:val="001C5DBD"/>
    <w:rsid w:val="001D59C1"/>
    <w:rsid w:val="001E423C"/>
    <w:rsid w:val="001E73F5"/>
    <w:rsid w:val="0020272C"/>
    <w:rsid w:val="002042A9"/>
    <w:rsid w:val="00214875"/>
    <w:rsid w:val="002276E6"/>
    <w:rsid w:val="002349C9"/>
    <w:rsid w:val="00260072"/>
    <w:rsid w:val="00264CF9"/>
    <w:rsid w:val="002724EB"/>
    <w:rsid w:val="002967A6"/>
    <w:rsid w:val="002C320F"/>
    <w:rsid w:val="002E15AB"/>
    <w:rsid w:val="002E2687"/>
    <w:rsid w:val="002F17B9"/>
    <w:rsid w:val="002F4058"/>
    <w:rsid w:val="002F5672"/>
    <w:rsid w:val="00332EFA"/>
    <w:rsid w:val="003454C5"/>
    <w:rsid w:val="00345DE7"/>
    <w:rsid w:val="003468F0"/>
    <w:rsid w:val="00362A21"/>
    <w:rsid w:val="003810CD"/>
    <w:rsid w:val="0039717C"/>
    <w:rsid w:val="003A0B17"/>
    <w:rsid w:val="003B48B3"/>
    <w:rsid w:val="003C01A9"/>
    <w:rsid w:val="003C21EA"/>
    <w:rsid w:val="003D7BE7"/>
    <w:rsid w:val="003E426F"/>
    <w:rsid w:val="003E473A"/>
    <w:rsid w:val="003F13DA"/>
    <w:rsid w:val="003F4987"/>
    <w:rsid w:val="00403855"/>
    <w:rsid w:val="00404B85"/>
    <w:rsid w:val="00407D09"/>
    <w:rsid w:val="004163BD"/>
    <w:rsid w:val="00426864"/>
    <w:rsid w:val="00426EE4"/>
    <w:rsid w:val="00427186"/>
    <w:rsid w:val="00427F57"/>
    <w:rsid w:val="00446178"/>
    <w:rsid w:val="00457AFC"/>
    <w:rsid w:val="0046346A"/>
    <w:rsid w:val="00487AB1"/>
    <w:rsid w:val="00492CC0"/>
    <w:rsid w:val="00496F70"/>
    <w:rsid w:val="004F25F9"/>
    <w:rsid w:val="0056481B"/>
    <w:rsid w:val="005703BC"/>
    <w:rsid w:val="005A53C9"/>
    <w:rsid w:val="005A616C"/>
    <w:rsid w:val="005B0021"/>
    <w:rsid w:val="005C4D19"/>
    <w:rsid w:val="005C5668"/>
    <w:rsid w:val="005E0ED1"/>
    <w:rsid w:val="005E3C26"/>
    <w:rsid w:val="005E712C"/>
    <w:rsid w:val="00603FDB"/>
    <w:rsid w:val="00635472"/>
    <w:rsid w:val="00650F5E"/>
    <w:rsid w:val="00661B98"/>
    <w:rsid w:val="006800CA"/>
    <w:rsid w:val="0069728C"/>
    <w:rsid w:val="006A16D6"/>
    <w:rsid w:val="006A3FA6"/>
    <w:rsid w:val="006D7011"/>
    <w:rsid w:val="006E0E18"/>
    <w:rsid w:val="006E1DB9"/>
    <w:rsid w:val="006E7009"/>
    <w:rsid w:val="006F6863"/>
    <w:rsid w:val="007120DB"/>
    <w:rsid w:val="007223AF"/>
    <w:rsid w:val="00723775"/>
    <w:rsid w:val="00727201"/>
    <w:rsid w:val="00727F5C"/>
    <w:rsid w:val="00731CAF"/>
    <w:rsid w:val="007800DC"/>
    <w:rsid w:val="007A50C8"/>
    <w:rsid w:val="007B72FE"/>
    <w:rsid w:val="00802941"/>
    <w:rsid w:val="00846650"/>
    <w:rsid w:val="00865126"/>
    <w:rsid w:val="00876D6D"/>
    <w:rsid w:val="00892CD8"/>
    <w:rsid w:val="008A284E"/>
    <w:rsid w:val="008B6C8C"/>
    <w:rsid w:val="008B74DE"/>
    <w:rsid w:val="008E1F8A"/>
    <w:rsid w:val="009076C9"/>
    <w:rsid w:val="009357D6"/>
    <w:rsid w:val="00940BF7"/>
    <w:rsid w:val="00964683"/>
    <w:rsid w:val="00976EAE"/>
    <w:rsid w:val="009801F8"/>
    <w:rsid w:val="0098132E"/>
    <w:rsid w:val="009944F3"/>
    <w:rsid w:val="009A31B4"/>
    <w:rsid w:val="009B0D08"/>
    <w:rsid w:val="009B0F6E"/>
    <w:rsid w:val="009D2040"/>
    <w:rsid w:val="009E444C"/>
    <w:rsid w:val="009F414C"/>
    <w:rsid w:val="00A02464"/>
    <w:rsid w:val="00A026D0"/>
    <w:rsid w:val="00A243D0"/>
    <w:rsid w:val="00A416DE"/>
    <w:rsid w:val="00A67CEF"/>
    <w:rsid w:val="00A7017C"/>
    <w:rsid w:val="00AB7915"/>
    <w:rsid w:val="00AC6BA5"/>
    <w:rsid w:val="00AD62E4"/>
    <w:rsid w:val="00AD6DE9"/>
    <w:rsid w:val="00AF70A3"/>
    <w:rsid w:val="00B04F26"/>
    <w:rsid w:val="00B36A10"/>
    <w:rsid w:val="00B40497"/>
    <w:rsid w:val="00B42549"/>
    <w:rsid w:val="00B43B3C"/>
    <w:rsid w:val="00B464E6"/>
    <w:rsid w:val="00B6193A"/>
    <w:rsid w:val="00B76593"/>
    <w:rsid w:val="00B810FF"/>
    <w:rsid w:val="00B82E9B"/>
    <w:rsid w:val="00B9199E"/>
    <w:rsid w:val="00BC2701"/>
    <w:rsid w:val="00C108C9"/>
    <w:rsid w:val="00C32858"/>
    <w:rsid w:val="00C36790"/>
    <w:rsid w:val="00C5288A"/>
    <w:rsid w:val="00C84A5B"/>
    <w:rsid w:val="00CE0B70"/>
    <w:rsid w:val="00D079CB"/>
    <w:rsid w:val="00D11D3D"/>
    <w:rsid w:val="00D252A5"/>
    <w:rsid w:val="00D30987"/>
    <w:rsid w:val="00D35324"/>
    <w:rsid w:val="00D35C54"/>
    <w:rsid w:val="00D50DB0"/>
    <w:rsid w:val="00D62E69"/>
    <w:rsid w:val="00D729CC"/>
    <w:rsid w:val="00D72FDA"/>
    <w:rsid w:val="00D83963"/>
    <w:rsid w:val="00D855C8"/>
    <w:rsid w:val="00D87A58"/>
    <w:rsid w:val="00D87BA8"/>
    <w:rsid w:val="00DA66E0"/>
    <w:rsid w:val="00DC0A06"/>
    <w:rsid w:val="00DC1888"/>
    <w:rsid w:val="00DF3BAB"/>
    <w:rsid w:val="00DF7342"/>
    <w:rsid w:val="00E20831"/>
    <w:rsid w:val="00E21BF7"/>
    <w:rsid w:val="00E22CA0"/>
    <w:rsid w:val="00E370A1"/>
    <w:rsid w:val="00E46A2B"/>
    <w:rsid w:val="00E51DBF"/>
    <w:rsid w:val="00E62774"/>
    <w:rsid w:val="00E65E41"/>
    <w:rsid w:val="00E92669"/>
    <w:rsid w:val="00E92C02"/>
    <w:rsid w:val="00EA0A55"/>
    <w:rsid w:val="00EA23D2"/>
    <w:rsid w:val="00EA28A3"/>
    <w:rsid w:val="00EB5BA1"/>
    <w:rsid w:val="00EB7E5B"/>
    <w:rsid w:val="00EC58C8"/>
    <w:rsid w:val="00EE3486"/>
    <w:rsid w:val="00EF0353"/>
    <w:rsid w:val="00F17BD5"/>
    <w:rsid w:val="00F50BE4"/>
    <w:rsid w:val="00F64FEB"/>
    <w:rsid w:val="00F7535B"/>
    <w:rsid w:val="00F94C15"/>
    <w:rsid w:val="00FB2FEB"/>
    <w:rsid w:val="00FB3A5A"/>
    <w:rsid w:val="00FB633D"/>
    <w:rsid w:val="00FD565E"/>
    <w:rsid w:val="00FF2FC2"/>
    <w:rsid w:val="5E070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F11EA"/>
  <w15:docId w15:val="{105B1DE5-B172-4223-8DA6-6275F094B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uiPriority w:val="99"/>
    <w:semiHidden/>
    <w:rPr>
      <w:sz w:val="18"/>
    </w:rPr>
  </w:style>
  <w:style w:type="paragraph" w:styleId="af7">
    <w:name w:val="annotation text"/>
    <w:basedOn w:val="a"/>
    <w:link w:val="af8"/>
    <w:uiPriority w:val="99"/>
  </w:style>
  <w:style w:type="character" w:customStyle="1" w:styleId="af8">
    <w:name w:val="コメント文字列 (文字)"/>
    <w:basedOn w:val="a0"/>
    <w:link w:val="af7"/>
    <w:uiPriority w:val="99"/>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 w:type="paragraph" w:styleId="aff">
    <w:name w:val="Closing"/>
    <w:basedOn w:val="a"/>
    <w:link w:val="aff0"/>
    <w:uiPriority w:val="99"/>
    <w:unhideWhenUsed/>
    <w:rsid w:val="00661B98"/>
    <w:pPr>
      <w:jc w:val="right"/>
    </w:pPr>
    <w:rPr>
      <w:color w:val="000000" w:themeColor="text1"/>
      <w:kern w:val="0"/>
    </w:rPr>
  </w:style>
  <w:style w:type="character" w:customStyle="1" w:styleId="aff0">
    <w:name w:val="結語 (文字)"/>
    <w:basedOn w:val="a0"/>
    <w:link w:val="aff"/>
    <w:uiPriority w:val="99"/>
    <w:rsid w:val="00661B98"/>
    <w:rPr>
      <w:rFonts w:ascii="ＭＳ 明朝" w:eastAsia="ＭＳ 明朝" w:hAnsi="ＭＳ 明朝"/>
      <w:color w:val="000000" w:themeColor="text1"/>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島田　翠</dc:creator>
  <cp:lastModifiedBy>島田　翠</cp:lastModifiedBy>
  <cp:revision>6</cp:revision>
  <cp:lastPrinted>2026-06-29T01:36:00Z</cp:lastPrinted>
  <dcterms:created xsi:type="dcterms:W3CDTF">2026-06-10T01:53:00Z</dcterms:created>
  <dcterms:modified xsi:type="dcterms:W3CDTF">2026-06-29T01:36:00Z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